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D09ED6" w14:textId="77777777" w:rsidR="002F7877" w:rsidRDefault="002F7877" w:rsidP="002F7877">
      <w:pPr>
        <w:spacing w:line="0" w:lineRule="atLeast"/>
        <w:rPr>
          <w:rFonts w:ascii="Georgia" w:eastAsia="Georgia" w:hAnsi="Georgia" w:cs="Georgia"/>
          <w:b/>
          <w:sz w:val="28"/>
        </w:rPr>
      </w:pPr>
      <w:r>
        <w:rPr>
          <w:noProof/>
        </w:rPr>
        <w:drawing>
          <wp:anchor distT="0" distB="0" distL="114935" distR="114935" simplePos="0" relativeHeight="251659264" behindDoc="1" locked="0" layoutInCell="1" allowOverlap="1" wp14:anchorId="60BEB0EA" wp14:editId="0E95FB72">
            <wp:simplePos x="0" y="0"/>
            <wp:positionH relativeFrom="page">
              <wp:posOffset>723900</wp:posOffset>
            </wp:positionH>
            <wp:positionV relativeFrom="page">
              <wp:posOffset>337820</wp:posOffset>
            </wp:positionV>
            <wp:extent cx="2216785" cy="528955"/>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6785" cy="5289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F6A503B" w14:textId="77777777" w:rsidR="002F7877" w:rsidRDefault="002F7877" w:rsidP="002F7877">
      <w:pPr>
        <w:spacing w:line="0" w:lineRule="atLeast"/>
        <w:rPr>
          <w:rFonts w:ascii="Georgia" w:eastAsia="Georgia" w:hAnsi="Georgia" w:cs="Georgia"/>
          <w:b/>
          <w:sz w:val="28"/>
        </w:rPr>
      </w:pPr>
      <w:bookmarkStart w:id="0" w:name="_GoBack"/>
      <w:bookmarkEnd w:id="0"/>
    </w:p>
    <w:p w14:paraId="3C94D521" w14:textId="77777777" w:rsidR="002F7877" w:rsidRDefault="002F7877" w:rsidP="002F7877">
      <w:pPr>
        <w:spacing w:line="0" w:lineRule="atLeast"/>
        <w:rPr>
          <w:rFonts w:ascii="Georgia" w:eastAsia="Georgia" w:hAnsi="Georgia" w:cs="Georgia"/>
          <w:b/>
          <w:sz w:val="28"/>
        </w:rPr>
      </w:pPr>
    </w:p>
    <w:p w14:paraId="34C129D5" w14:textId="77777777" w:rsidR="002F7877" w:rsidRPr="00347341" w:rsidRDefault="002F7877" w:rsidP="002F7877">
      <w:pPr>
        <w:spacing w:line="0" w:lineRule="atLeast"/>
        <w:rPr>
          <w:rFonts w:ascii="Georgia" w:eastAsia="Georgia" w:hAnsi="Georgia" w:cs="Georgia"/>
          <w:b/>
        </w:rPr>
      </w:pPr>
      <w:r w:rsidRPr="00347341">
        <w:rPr>
          <w:rFonts w:ascii="Georgia" w:eastAsia="Georgia" w:hAnsi="Georgia" w:cs="Georgia"/>
          <w:b/>
        </w:rPr>
        <w:t>Interfaith Chaplaincy Team:</w:t>
      </w:r>
    </w:p>
    <w:p w14:paraId="716E97DC" w14:textId="77777777" w:rsidR="002F7877" w:rsidRDefault="002F7877" w:rsidP="002F7877">
      <w:pPr>
        <w:spacing w:line="0" w:lineRule="atLeast"/>
        <w:rPr>
          <w:rFonts w:ascii="Georgia" w:eastAsia="Georgia" w:hAnsi="Georgia" w:cs="Georgia"/>
          <w:b/>
          <w:sz w:val="28"/>
        </w:rPr>
      </w:pPr>
    </w:p>
    <w:p w14:paraId="3AC4B7B3" w14:textId="77777777" w:rsidR="002F7877" w:rsidRDefault="002F7877" w:rsidP="002F7877">
      <w:pPr>
        <w:spacing w:line="0" w:lineRule="atLeast"/>
        <w:rPr>
          <w:rFonts w:ascii="Times New Roman" w:eastAsia="Times New Roman" w:hAnsi="Times New Roman" w:cs="Times New Roman"/>
          <w:sz w:val="24"/>
        </w:rPr>
      </w:pPr>
      <w:r>
        <w:rPr>
          <w:rFonts w:ascii="Georgia" w:eastAsia="Georgia" w:hAnsi="Georgia" w:cs="Georgia"/>
          <w:b/>
          <w:sz w:val="28"/>
        </w:rPr>
        <w:t>Equality and Diversity Ramadan Briefing 2020</w:t>
      </w:r>
    </w:p>
    <w:p w14:paraId="27C833B5" w14:textId="77777777" w:rsidR="002F7877" w:rsidRDefault="002F7877" w:rsidP="002F7877">
      <w:pPr>
        <w:spacing w:line="200" w:lineRule="exact"/>
        <w:rPr>
          <w:rFonts w:ascii="Times New Roman" w:eastAsia="Times New Roman" w:hAnsi="Times New Roman" w:cs="Times New Roman"/>
          <w:sz w:val="24"/>
        </w:rPr>
      </w:pPr>
    </w:p>
    <w:p w14:paraId="46746CE3" w14:textId="77777777" w:rsidR="002F7877" w:rsidRDefault="002F7877" w:rsidP="002F7877">
      <w:pPr>
        <w:spacing w:line="200" w:lineRule="exact"/>
        <w:rPr>
          <w:rFonts w:ascii="Times New Roman" w:eastAsia="Times New Roman" w:hAnsi="Times New Roman" w:cs="Times New Roman"/>
          <w:sz w:val="24"/>
        </w:rPr>
      </w:pPr>
    </w:p>
    <w:p w14:paraId="7B821AE6" w14:textId="77777777" w:rsidR="002F7877" w:rsidRDefault="002F7877" w:rsidP="002F7877">
      <w:pPr>
        <w:spacing w:line="203" w:lineRule="exact"/>
        <w:rPr>
          <w:rFonts w:ascii="Times New Roman" w:eastAsia="Times New Roman" w:hAnsi="Times New Roman" w:cs="Times New Roman"/>
          <w:sz w:val="24"/>
        </w:rPr>
      </w:pPr>
    </w:p>
    <w:p w14:paraId="494EF2F9" w14:textId="77777777" w:rsidR="002F7877" w:rsidRPr="00347341" w:rsidRDefault="002F7877" w:rsidP="002F7877">
      <w:pPr>
        <w:rPr>
          <w:rFonts w:ascii="Lucida Sans" w:eastAsia="Times New Roman" w:hAnsi="Lucida Sans" w:cs="Calibri"/>
          <w:color w:val="000000"/>
          <w:sz w:val="24"/>
          <w:szCs w:val="24"/>
          <w:lang w:eastAsia="en-GB" w:bidi="ar-SA"/>
        </w:rPr>
      </w:pPr>
      <w:proofErr w:type="gramStart"/>
      <w:r>
        <w:rPr>
          <w:rFonts w:ascii="Lucida Sans" w:eastAsia="Lucida Sans" w:hAnsi="Lucida Sans" w:cs="Lucida Sans"/>
          <w:sz w:val="23"/>
        </w:rPr>
        <w:t>A number of</w:t>
      </w:r>
      <w:proofErr w:type="gramEnd"/>
      <w:r>
        <w:rPr>
          <w:rFonts w:ascii="Lucida Sans" w:eastAsia="Lucida Sans" w:hAnsi="Lucida Sans" w:cs="Lucida Sans"/>
          <w:sz w:val="23"/>
        </w:rPr>
        <w:t xml:space="preserve"> our students and staff from the Islamic faith may be observing the month of Ramadan (a period of fasting) commencing sometime </w:t>
      </w:r>
      <w:r w:rsidRPr="00347341">
        <w:rPr>
          <w:rFonts w:ascii="Lucida Sans" w:eastAsia="Times New Roman" w:hAnsi="Lucida Sans"/>
          <w:color w:val="000000"/>
          <w:sz w:val="24"/>
          <w:szCs w:val="24"/>
        </w:rPr>
        <w:t>between Weds 22 April- Friday 24 April (inclusive)</w:t>
      </w:r>
    </w:p>
    <w:p w14:paraId="74CC1963" w14:textId="77777777" w:rsidR="002F7877" w:rsidRDefault="002F7877" w:rsidP="002F7877">
      <w:pPr>
        <w:spacing w:line="247" w:lineRule="auto"/>
        <w:ind w:right="440"/>
        <w:rPr>
          <w:rFonts w:ascii="Times New Roman" w:eastAsia="Times New Roman" w:hAnsi="Times New Roman" w:cs="Times New Roman"/>
          <w:sz w:val="24"/>
        </w:rPr>
      </w:pPr>
    </w:p>
    <w:p w14:paraId="54F6F07C" w14:textId="77777777" w:rsidR="002F7877" w:rsidRDefault="002F7877" w:rsidP="002F7877">
      <w:pPr>
        <w:spacing w:line="205" w:lineRule="exact"/>
        <w:rPr>
          <w:rFonts w:ascii="Times New Roman" w:eastAsia="Times New Roman" w:hAnsi="Times New Roman" w:cs="Times New Roman"/>
          <w:sz w:val="24"/>
        </w:rPr>
      </w:pPr>
    </w:p>
    <w:p w14:paraId="2074B943" w14:textId="77777777" w:rsidR="002F7877" w:rsidRDefault="002F7877" w:rsidP="002F7877">
      <w:pPr>
        <w:spacing w:line="235" w:lineRule="auto"/>
        <w:ind w:right="140"/>
        <w:rPr>
          <w:rFonts w:ascii="Times New Roman" w:eastAsia="Times New Roman" w:hAnsi="Times New Roman" w:cs="Times New Roman"/>
          <w:sz w:val="24"/>
        </w:rPr>
      </w:pPr>
      <w:r>
        <w:rPr>
          <w:rFonts w:ascii="Lucida Sans" w:eastAsia="Lucida Sans" w:hAnsi="Lucida Sans" w:cs="Lucida Sans"/>
          <w:sz w:val="24"/>
        </w:rPr>
        <w:t>Different dates are indicated at each side of the period as the exact date depends on the moon sightings based on the lunar calendar. As such, the exact date of the start and end of Ramadan will only be determined on the late evening of the 22 April and Eid will be determined on 23 May respectively.</w:t>
      </w:r>
    </w:p>
    <w:p w14:paraId="38F40E9D" w14:textId="77777777" w:rsidR="002F7877" w:rsidRDefault="002F7877" w:rsidP="002F7877">
      <w:pPr>
        <w:spacing w:line="213" w:lineRule="exact"/>
        <w:rPr>
          <w:rFonts w:ascii="Times New Roman" w:eastAsia="Times New Roman" w:hAnsi="Times New Roman" w:cs="Times New Roman"/>
          <w:sz w:val="24"/>
        </w:rPr>
      </w:pPr>
    </w:p>
    <w:p w14:paraId="05E17D9F" w14:textId="77777777" w:rsidR="002F7877" w:rsidRDefault="002F7877" w:rsidP="002F7877">
      <w:pPr>
        <w:spacing w:line="235" w:lineRule="auto"/>
        <w:ind w:left="20" w:right="20"/>
        <w:rPr>
          <w:rFonts w:ascii="Times New Roman" w:eastAsia="Times New Roman" w:hAnsi="Times New Roman" w:cs="Times New Roman"/>
          <w:sz w:val="24"/>
        </w:rPr>
      </w:pPr>
      <w:r>
        <w:rPr>
          <w:rFonts w:ascii="Lucida Sans" w:eastAsia="Lucida Sans" w:hAnsi="Lucida Sans" w:cs="Lucida Sans"/>
          <w:sz w:val="24"/>
        </w:rPr>
        <w:t>This briefing aims to raise awareness of this important event to our students and staff and aims to provide practical information to everyone on the significance of this event, what it involves, We are in unprecedented times during this time of social isolation and COVID-19.This obviously has a huge influence on how this time will be observed. We are also including contact details of relevant staff and further sources of useful advice and information.</w:t>
      </w:r>
    </w:p>
    <w:p w14:paraId="369CF569" w14:textId="77777777" w:rsidR="002F7877" w:rsidRDefault="002F7877" w:rsidP="002F7877">
      <w:pPr>
        <w:spacing w:line="200" w:lineRule="exact"/>
        <w:rPr>
          <w:rFonts w:ascii="Times New Roman" w:eastAsia="Times New Roman" w:hAnsi="Times New Roman" w:cs="Times New Roman"/>
          <w:sz w:val="24"/>
        </w:rPr>
      </w:pPr>
    </w:p>
    <w:p w14:paraId="3E7F7CE9" w14:textId="77777777" w:rsidR="002F7877" w:rsidRDefault="002F7877" w:rsidP="002F7877">
      <w:pPr>
        <w:spacing w:line="200" w:lineRule="exact"/>
        <w:rPr>
          <w:rFonts w:ascii="Times New Roman" w:eastAsia="Times New Roman" w:hAnsi="Times New Roman" w:cs="Times New Roman"/>
          <w:sz w:val="24"/>
        </w:rPr>
      </w:pPr>
    </w:p>
    <w:p w14:paraId="3BE7C03A" w14:textId="77777777" w:rsidR="002F7877" w:rsidRDefault="002F7877" w:rsidP="002F7877">
      <w:pPr>
        <w:spacing w:line="259" w:lineRule="exact"/>
        <w:rPr>
          <w:rFonts w:ascii="Times New Roman" w:eastAsia="Times New Roman" w:hAnsi="Times New Roman" w:cs="Times New Roman"/>
          <w:sz w:val="24"/>
        </w:rPr>
      </w:pPr>
    </w:p>
    <w:p w14:paraId="44C632C8" w14:textId="77777777" w:rsidR="002F7877" w:rsidRDefault="002F7877" w:rsidP="002F7877">
      <w:pPr>
        <w:spacing w:line="0" w:lineRule="atLeast"/>
        <w:rPr>
          <w:rFonts w:ascii="Times New Roman" w:eastAsia="Times New Roman" w:hAnsi="Times New Roman" w:cs="Times New Roman"/>
          <w:sz w:val="24"/>
        </w:rPr>
      </w:pPr>
      <w:r>
        <w:rPr>
          <w:rFonts w:ascii="Georgia" w:eastAsia="Georgia" w:hAnsi="Georgia" w:cs="Georgia"/>
          <w:b/>
          <w:sz w:val="28"/>
        </w:rPr>
        <w:t>Ramadan – Key Points</w:t>
      </w:r>
    </w:p>
    <w:p w14:paraId="029707F7" w14:textId="77777777" w:rsidR="002F7877" w:rsidRDefault="002F7877" w:rsidP="002F7877">
      <w:pPr>
        <w:spacing w:line="222" w:lineRule="exact"/>
        <w:rPr>
          <w:rFonts w:ascii="Times New Roman" w:eastAsia="Times New Roman" w:hAnsi="Times New Roman" w:cs="Times New Roman"/>
          <w:sz w:val="24"/>
        </w:rPr>
      </w:pPr>
    </w:p>
    <w:p w14:paraId="77193205" w14:textId="77777777" w:rsidR="002F7877" w:rsidRDefault="002F7877" w:rsidP="002F7877">
      <w:pPr>
        <w:numPr>
          <w:ilvl w:val="0"/>
          <w:numId w:val="1"/>
        </w:numPr>
        <w:tabs>
          <w:tab w:val="left" w:pos="300"/>
        </w:tabs>
        <w:spacing w:line="0" w:lineRule="atLeast"/>
        <w:ind w:left="300" w:hanging="288"/>
        <w:rPr>
          <w:rFonts w:ascii="Lucida Sans" w:eastAsia="Lucida Sans" w:hAnsi="Lucida Sans" w:cs="Lucida Sans"/>
          <w:sz w:val="24"/>
        </w:rPr>
      </w:pPr>
      <w:r>
        <w:rPr>
          <w:rFonts w:ascii="Lucida Sans" w:eastAsia="Lucida Sans" w:hAnsi="Lucida Sans" w:cs="Lucida Sans"/>
          <w:sz w:val="24"/>
        </w:rPr>
        <w:t xml:space="preserve">The dates of Ramadan are </w:t>
      </w:r>
      <w:r>
        <w:rPr>
          <w:rFonts w:ascii="Lucida Sans" w:eastAsia="Lucida Sans" w:hAnsi="Lucida Sans" w:cs="Lucida Sans"/>
          <w:b/>
          <w:sz w:val="24"/>
        </w:rPr>
        <w:t>22/24 April to 22/23 May 2020.</w:t>
      </w:r>
    </w:p>
    <w:p w14:paraId="1CA0D8DD" w14:textId="77777777" w:rsidR="002F7877" w:rsidRDefault="002F7877" w:rsidP="002F7877">
      <w:pPr>
        <w:spacing w:line="200" w:lineRule="exact"/>
        <w:rPr>
          <w:rFonts w:ascii="Lucida Sans" w:eastAsia="Lucida Sans" w:hAnsi="Lucida Sans" w:cs="Lucida Sans"/>
          <w:sz w:val="24"/>
        </w:rPr>
      </w:pPr>
    </w:p>
    <w:p w14:paraId="61AC682E" w14:textId="77777777" w:rsidR="002F7877" w:rsidRDefault="002F7877" w:rsidP="002F7877">
      <w:pPr>
        <w:spacing w:line="297" w:lineRule="exact"/>
        <w:rPr>
          <w:rFonts w:ascii="Lucida Sans" w:eastAsia="Lucida Sans" w:hAnsi="Lucida Sans" w:cs="Lucida Sans"/>
          <w:sz w:val="24"/>
        </w:rPr>
      </w:pPr>
    </w:p>
    <w:p w14:paraId="2E259B02" w14:textId="77777777" w:rsidR="002F7877" w:rsidRDefault="002F7877" w:rsidP="002F7877">
      <w:pPr>
        <w:numPr>
          <w:ilvl w:val="0"/>
          <w:numId w:val="1"/>
        </w:numPr>
        <w:tabs>
          <w:tab w:val="left" w:pos="300"/>
        </w:tabs>
        <w:spacing w:line="235" w:lineRule="auto"/>
        <w:ind w:left="300" w:hanging="288"/>
        <w:rPr>
          <w:rFonts w:ascii="Lucida Sans" w:eastAsia="Lucida Sans" w:hAnsi="Lucida Sans" w:cs="Lucida Sans"/>
          <w:sz w:val="24"/>
        </w:rPr>
      </w:pPr>
      <w:r>
        <w:rPr>
          <w:rFonts w:ascii="Lucida Sans" w:eastAsia="Lucida Sans" w:hAnsi="Lucida Sans" w:cs="Lucida Sans"/>
          <w:sz w:val="24"/>
        </w:rPr>
        <w:t>Muslims abstain from taking any food or drinks from dawn to sunset on each individual day over this month. In practice this means that Muslims fast over this period for up to 17/18 hours a day.</w:t>
      </w:r>
    </w:p>
    <w:p w14:paraId="73B85D96" w14:textId="77777777" w:rsidR="002F7877" w:rsidRDefault="002F7877" w:rsidP="002F7877">
      <w:pPr>
        <w:spacing w:line="200" w:lineRule="exact"/>
        <w:rPr>
          <w:rFonts w:ascii="Lucida Sans" w:eastAsia="Lucida Sans" w:hAnsi="Lucida Sans" w:cs="Lucida Sans"/>
          <w:sz w:val="24"/>
        </w:rPr>
      </w:pPr>
    </w:p>
    <w:p w14:paraId="02EB36BC" w14:textId="77777777" w:rsidR="002F7877" w:rsidRDefault="002F7877" w:rsidP="002F7877">
      <w:pPr>
        <w:spacing w:line="295" w:lineRule="exact"/>
        <w:rPr>
          <w:rFonts w:ascii="Lucida Sans" w:eastAsia="Lucida Sans" w:hAnsi="Lucida Sans" w:cs="Lucida Sans"/>
          <w:sz w:val="24"/>
        </w:rPr>
      </w:pPr>
    </w:p>
    <w:p w14:paraId="149F8BDD" w14:textId="77777777" w:rsidR="002F7877" w:rsidRDefault="002F7877" w:rsidP="002F7877">
      <w:pPr>
        <w:numPr>
          <w:ilvl w:val="0"/>
          <w:numId w:val="1"/>
        </w:numPr>
        <w:tabs>
          <w:tab w:val="left" w:pos="300"/>
        </w:tabs>
        <w:spacing w:line="235" w:lineRule="auto"/>
        <w:ind w:left="300" w:right="420" w:hanging="288"/>
        <w:jc w:val="both"/>
        <w:rPr>
          <w:rFonts w:ascii="Lucida Sans" w:eastAsia="Lucida Sans" w:hAnsi="Lucida Sans" w:cs="Lucida Sans"/>
          <w:sz w:val="24"/>
        </w:rPr>
      </w:pPr>
      <w:r>
        <w:rPr>
          <w:rFonts w:ascii="Lucida Sans" w:eastAsia="Lucida Sans" w:hAnsi="Lucida Sans" w:cs="Lucida Sans"/>
          <w:sz w:val="24"/>
        </w:rPr>
        <w:t>During this time, Muslims try to follow a normal work/study routine as far as possible but generally have responsibilities for devotion to extra prayers and readings to their otherwise daily religious commitments.</w:t>
      </w:r>
    </w:p>
    <w:p w14:paraId="47C54E4A" w14:textId="77777777" w:rsidR="002F7877" w:rsidRDefault="002F7877" w:rsidP="002F7877">
      <w:pPr>
        <w:spacing w:line="296" w:lineRule="exact"/>
        <w:rPr>
          <w:rFonts w:ascii="Lucida Sans" w:eastAsia="Lucida Sans" w:hAnsi="Lucida Sans" w:cs="Lucida Sans"/>
          <w:sz w:val="24"/>
        </w:rPr>
      </w:pPr>
    </w:p>
    <w:p w14:paraId="775955C8" w14:textId="77777777" w:rsidR="002F7877" w:rsidRDefault="002F7877" w:rsidP="002F7877">
      <w:pPr>
        <w:numPr>
          <w:ilvl w:val="0"/>
          <w:numId w:val="1"/>
        </w:numPr>
        <w:tabs>
          <w:tab w:val="left" w:pos="300"/>
        </w:tabs>
        <w:spacing w:line="235" w:lineRule="auto"/>
        <w:ind w:left="300" w:right="980" w:hanging="288"/>
        <w:rPr>
          <w:rFonts w:ascii="Times New Roman" w:eastAsia="Times New Roman" w:hAnsi="Times New Roman" w:cs="Times New Roman"/>
          <w:sz w:val="24"/>
        </w:rPr>
      </w:pPr>
      <w:r>
        <w:rPr>
          <w:rFonts w:ascii="Lucida Sans" w:eastAsia="Lucida Sans" w:hAnsi="Lucida Sans" w:cs="Lucida Sans"/>
          <w:sz w:val="24"/>
        </w:rPr>
        <w:t>Students and staff take responsibility for managing their commitment to Ramadan themselves.</w:t>
      </w:r>
    </w:p>
    <w:p w14:paraId="393CBEE3" w14:textId="77777777" w:rsidR="002F7877" w:rsidRDefault="002F7877" w:rsidP="002F7877">
      <w:pPr>
        <w:spacing w:line="200" w:lineRule="exact"/>
        <w:rPr>
          <w:rFonts w:ascii="Times New Roman" w:eastAsia="Times New Roman" w:hAnsi="Times New Roman" w:cs="Times New Roman"/>
          <w:sz w:val="24"/>
        </w:rPr>
      </w:pPr>
    </w:p>
    <w:p w14:paraId="6A73CD39" w14:textId="77777777" w:rsidR="002F7877" w:rsidRDefault="002F7877" w:rsidP="002F7877">
      <w:pPr>
        <w:spacing w:line="293" w:lineRule="exact"/>
        <w:rPr>
          <w:rFonts w:ascii="Times New Roman" w:eastAsia="Times New Roman" w:hAnsi="Times New Roman" w:cs="Times New Roman"/>
          <w:sz w:val="24"/>
        </w:rPr>
      </w:pPr>
    </w:p>
    <w:p w14:paraId="7794FDD6" w14:textId="77777777" w:rsidR="002F7877" w:rsidRDefault="002F7877" w:rsidP="002F7877">
      <w:pPr>
        <w:spacing w:line="0" w:lineRule="atLeast"/>
        <w:ind w:left="20"/>
        <w:rPr>
          <w:rFonts w:ascii="Times New Roman" w:eastAsia="Times New Roman" w:hAnsi="Times New Roman" w:cs="Times New Roman"/>
          <w:sz w:val="24"/>
        </w:rPr>
      </w:pPr>
      <w:r>
        <w:rPr>
          <w:rFonts w:ascii="Georgia" w:eastAsia="Georgia" w:hAnsi="Georgia" w:cs="Georgia"/>
          <w:b/>
          <w:sz w:val="28"/>
        </w:rPr>
        <w:t>Purpose and Significance</w:t>
      </w:r>
    </w:p>
    <w:p w14:paraId="29DAFDCB" w14:textId="77777777" w:rsidR="002F7877" w:rsidRDefault="002F7877" w:rsidP="002F7877">
      <w:pPr>
        <w:spacing w:line="200" w:lineRule="exact"/>
        <w:rPr>
          <w:rFonts w:ascii="Times New Roman" w:eastAsia="Times New Roman" w:hAnsi="Times New Roman" w:cs="Times New Roman"/>
          <w:sz w:val="24"/>
        </w:rPr>
      </w:pPr>
    </w:p>
    <w:p w14:paraId="514722BF" w14:textId="77777777" w:rsidR="002F7877" w:rsidRDefault="002F7877" w:rsidP="002F7877">
      <w:pPr>
        <w:spacing w:line="322" w:lineRule="exact"/>
        <w:rPr>
          <w:rFonts w:ascii="Times New Roman" w:eastAsia="Times New Roman" w:hAnsi="Times New Roman" w:cs="Times New Roman"/>
          <w:sz w:val="24"/>
        </w:rPr>
      </w:pPr>
    </w:p>
    <w:p w14:paraId="310CD699" w14:textId="77777777" w:rsidR="002F7877" w:rsidRDefault="002F7877" w:rsidP="002F7877">
      <w:pPr>
        <w:numPr>
          <w:ilvl w:val="0"/>
          <w:numId w:val="2"/>
        </w:numPr>
        <w:tabs>
          <w:tab w:val="left" w:pos="720"/>
        </w:tabs>
        <w:spacing w:line="232" w:lineRule="auto"/>
        <w:ind w:left="720" w:right="140" w:hanging="360"/>
        <w:rPr>
          <w:rFonts w:ascii="Arial" w:eastAsia="Arial" w:hAnsi="Arial"/>
          <w:sz w:val="24"/>
        </w:rPr>
      </w:pPr>
      <w:r>
        <w:rPr>
          <w:rFonts w:ascii="Lucida Sans" w:eastAsia="Lucida Sans" w:hAnsi="Lucida Sans" w:cs="Lucida Sans"/>
          <w:sz w:val="24"/>
        </w:rPr>
        <w:t>To attain nearness and closeness to God through devotion and commitment to fasting and prayers.</w:t>
      </w:r>
    </w:p>
    <w:p w14:paraId="549183EC" w14:textId="77777777" w:rsidR="002F7877" w:rsidRDefault="002F7877" w:rsidP="002F7877">
      <w:pPr>
        <w:spacing w:line="295" w:lineRule="exact"/>
        <w:rPr>
          <w:rFonts w:ascii="Arial" w:eastAsia="Arial" w:hAnsi="Arial"/>
          <w:sz w:val="24"/>
        </w:rPr>
      </w:pPr>
    </w:p>
    <w:p w14:paraId="6D7ED47E" w14:textId="77777777" w:rsidR="002F7877" w:rsidRDefault="002F7877" w:rsidP="002F7877">
      <w:pPr>
        <w:numPr>
          <w:ilvl w:val="0"/>
          <w:numId w:val="2"/>
        </w:numPr>
        <w:tabs>
          <w:tab w:val="left" w:pos="720"/>
        </w:tabs>
        <w:spacing w:line="0" w:lineRule="atLeast"/>
        <w:ind w:left="720" w:hanging="360"/>
        <w:rPr>
          <w:rFonts w:ascii="Arial" w:eastAsia="Arial" w:hAnsi="Arial"/>
          <w:sz w:val="24"/>
        </w:rPr>
      </w:pPr>
      <w:r>
        <w:rPr>
          <w:rFonts w:ascii="Lucida Sans" w:eastAsia="Lucida Sans" w:hAnsi="Lucida Sans" w:cs="Lucida Sans"/>
          <w:sz w:val="24"/>
        </w:rPr>
        <w:t>To experience and appreciate those who are less fortunate than them.</w:t>
      </w:r>
    </w:p>
    <w:p w14:paraId="35AAC4DC" w14:textId="77777777" w:rsidR="002F7877" w:rsidRDefault="002F7877" w:rsidP="002F7877">
      <w:pPr>
        <w:spacing w:line="298" w:lineRule="exact"/>
        <w:rPr>
          <w:rFonts w:ascii="Arial" w:eastAsia="Arial" w:hAnsi="Arial"/>
          <w:sz w:val="24"/>
        </w:rPr>
      </w:pPr>
    </w:p>
    <w:p w14:paraId="734EF2BA" w14:textId="77777777" w:rsidR="002F7877" w:rsidRPr="00347341" w:rsidRDefault="002F7877" w:rsidP="002F7877">
      <w:pPr>
        <w:numPr>
          <w:ilvl w:val="0"/>
          <w:numId w:val="2"/>
        </w:numPr>
        <w:tabs>
          <w:tab w:val="left" w:pos="720"/>
        </w:tabs>
        <w:spacing w:line="232" w:lineRule="auto"/>
        <w:ind w:left="720" w:right="680" w:hanging="360"/>
      </w:pPr>
      <w:r>
        <w:rPr>
          <w:rFonts w:ascii="Lucida Sans" w:eastAsia="Lucida Sans" w:hAnsi="Lucida Sans" w:cs="Lucida Sans"/>
          <w:sz w:val="24"/>
        </w:rPr>
        <w:t xml:space="preserve">To give </w:t>
      </w:r>
      <w:proofErr w:type="gramStart"/>
      <w:r>
        <w:rPr>
          <w:rFonts w:ascii="Lucida Sans" w:eastAsia="Lucida Sans" w:hAnsi="Lucida Sans" w:cs="Lucida Sans"/>
          <w:sz w:val="24"/>
        </w:rPr>
        <w:t>particular emphasis</w:t>
      </w:r>
      <w:proofErr w:type="gramEnd"/>
      <w:r>
        <w:rPr>
          <w:rFonts w:ascii="Lucida Sans" w:eastAsia="Lucida Sans" w:hAnsi="Lucida Sans" w:cs="Lucida Sans"/>
          <w:sz w:val="24"/>
        </w:rPr>
        <w:t xml:space="preserve"> to charity and generosity - this is </w:t>
      </w:r>
    </w:p>
    <w:p w14:paraId="36C2BC5D" w14:textId="77777777" w:rsidR="002F7877" w:rsidRDefault="002F7877" w:rsidP="002F7877">
      <w:pPr>
        <w:pStyle w:val="ListParagraph"/>
        <w:rPr>
          <w:rFonts w:ascii="Lucida Sans" w:eastAsia="Lucida Sans" w:hAnsi="Lucida Sans" w:cs="Lucida Sans"/>
          <w:sz w:val="24"/>
        </w:rPr>
      </w:pPr>
    </w:p>
    <w:p w14:paraId="67C0F9C0" w14:textId="77777777" w:rsidR="002F7877" w:rsidRDefault="002F7877" w:rsidP="002F7877">
      <w:pPr>
        <w:tabs>
          <w:tab w:val="left" w:pos="720"/>
        </w:tabs>
        <w:spacing w:line="232" w:lineRule="auto"/>
        <w:ind w:right="680"/>
        <w:rPr>
          <w:rFonts w:ascii="Times New Roman" w:eastAsia="Times New Roman" w:hAnsi="Times New Roman" w:cs="Times New Roman"/>
        </w:rPr>
      </w:pPr>
      <w:r>
        <w:rPr>
          <w:rFonts w:ascii="Lucida Sans" w:eastAsia="Lucida Sans" w:hAnsi="Lucida Sans" w:cs="Lucida Sans"/>
          <w:sz w:val="24"/>
        </w:rPr>
        <w:t>especially encouraged during this month.</w:t>
      </w:r>
    </w:p>
    <w:p w14:paraId="713A1CE7" w14:textId="77777777" w:rsidR="002F7877" w:rsidRDefault="002F7877" w:rsidP="002F7877">
      <w:pPr>
        <w:spacing w:line="257" w:lineRule="exact"/>
        <w:rPr>
          <w:rFonts w:ascii="Times New Roman" w:eastAsia="Times New Roman" w:hAnsi="Times New Roman" w:cs="Times New Roman"/>
        </w:rPr>
      </w:pPr>
    </w:p>
    <w:p w14:paraId="5D73C82C" w14:textId="77777777" w:rsidR="002F7877" w:rsidRDefault="002F7877" w:rsidP="002F7877">
      <w:pPr>
        <w:spacing w:line="237" w:lineRule="auto"/>
        <w:ind w:right="20"/>
        <w:rPr>
          <w:rFonts w:ascii="Times New Roman" w:eastAsia="Times New Roman" w:hAnsi="Times New Roman" w:cs="Times New Roman"/>
        </w:rPr>
      </w:pPr>
      <w:r>
        <w:rPr>
          <w:rFonts w:ascii="Lucida Sans" w:eastAsia="Lucida Sans" w:hAnsi="Lucida Sans" w:cs="Lucida Sans"/>
          <w:sz w:val="24"/>
        </w:rPr>
        <w:t xml:space="preserve">Ramadan is also a time for significant community and family spirit, and this is clearly going to be a challenge to people this year. New ways will have to be found to provide support for each other. New things will also need to be adopted so that the Community are able to celebrate the end of Ramadan, when Muslims observe the festival of Eid-ul-Fitr with their families and communities. If things continue as they are currently it will be very difficult for friends and families to be able to pray and eat together. </w:t>
      </w:r>
    </w:p>
    <w:p w14:paraId="3DD31C5F" w14:textId="77777777" w:rsidR="002F7877" w:rsidRDefault="002F7877" w:rsidP="002F7877">
      <w:pPr>
        <w:spacing w:line="206" w:lineRule="exact"/>
        <w:rPr>
          <w:rFonts w:ascii="Times New Roman" w:eastAsia="Times New Roman" w:hAnsi="Times New Roman" w:cs="Times New Roman"/>
        </w:rPr>
      </w:pPr>
    </w:p>
    <w:p w14:paraId="66F440ED" w14:textId="77777777" w:rsidR="002F7877" w:rsidRDefault="002F7877" w:rsidP="002F7877">
      <w:pPr>
        <w:spacing w:line="232" w:lineRule="auto"/>
        <w:ind w:right="140"/>
        <w:rPr>
          <w:rFonts w:ascii="Times New Roman" w:eastAsia="Times New Roman" w:hAnsi="Times New Roman" w:cs="Times New Roman"/>
        </w:rPr>
      </w:pPr>
      <w:r>
        <w:rPr>
          <w:rFonts w:ascii="Lucida Sans" w:eastAsia="Lucida Sans" w:hAnsi="Lucida Sans" w:cs="Lucida Sans"/>
          <w:sz w:val="24"/>
        </w:rPr>
        <w:t xml:space="preserve">The appropriate way to express best wishes to a Muslim colleague or student for Eid is to say: </w:t>
      </w:r>
      <w:r>
        <w:rPr>
          <w:rFonts w:ascii="Lucida Sans" w:eastAsia="Lucida Sans" w:hAnsi="Lucida Sans" w:cs="Lucida Sans"/>
          <w:b/>
          <w:sz w:val="24"/>
        </w:rPr>
        <w:t>‘Eid Mubarak’</w:t>
      </w:r>
    </w:p>
    <w:p w14:paraId="436BAAD3" w14:textId="77777777" w:rsidR="002F7877" w:rsidRDefault="002F7877" w:rsidP="002F7877">
      <w:pPr>
        <w:spacing w:line="200" w:lineRule="exact"/>
        <w:rPr>
          <w:rFonts w:ascii="Times New Roman" w:eastAsia="Times New Roman" w:hAnsi="Times New Roman" w:cs="Times New Roman"/>
        </w:rPr>
      </w:pPr>
    </w:p>
    <w:p w14:paraId="14853B9E" w14:textId="77777777" w:rsidR="002F7877" w:rsidRDefault="002F7877" w:rsidP="002F7877">
      <w:pPr>
        <w:spacing w:line="260" w:lineRule="exact"/>
        <w:rPr>
          <w:rFonts w:ascii="Times New Roman" w:eastAsia="Times New Roman" w:hAnsi="Times New Roman" w:cs="Times New Roman"/>
        </w:rPr>
      </w:pPr>
    </w:p>
    <w:p w14:paraId="564CE381" w14:textId="77777777" w:rsidR="002F7877" w:rsidRDefault="002F7877" w:rsidP="002F7877">
      <w:pPr>
        <w:spacing w:line="0" w:lineRule="atLeast"/>
        <w:ind w:left="20"/>
        <w:rPr>
          <w:rFonts w:ascii="Times New Roman" w:eastAsia="Times New Roman" w:hAnsi="Times New Roman" w:cs="Times New Roman"/>
        </w:rPr>
      </w:pPr>
      <w:r>
        <w:rPr>
          <w:rFonts w:ascii="Georgia" w:eastAsia="Georgia" w:hAnsi="Georgia" w:cs="Georgia"/>
          <w:b/>
          <w:sz w:val="28"/>
        </w:rPr>
        <w:t>Covid-19 and Ramadan</w:t>
      </w:r>
    </w:p>
    <w:p w14:paraId="5EC0B429" w14:textId="77777777" w:rsidR="002F7877" w:rsidRDefault="002F7877" w:rsidP="002F7877">
      <w:pPr>
        <w:spacing w:line="236" w:lineRule="exact"/>
        <w:rPr>
          <w:rFonts w:ascii="Times New Roman" w:eastAsia="Times New Roman" w:hAnsi="Times New Roman" w:cs="Times New Roman"/>
        </w:rPr>
      </w:pPr>
    </w:p>
    <w:p w14:paraId="21CC831B" w14:textId="77777777" w:rsidR="002F7877" w:rsidRDefault="002F7877" w:rsidP="002F7877">
      <w:pPr>
        <w:spacing w:line="237" w:lineRule="auto"/>
        <w:rPr>
          <w:rFonts w:ascii="Times New Roman" w:eastAsia="Times New Roman" w:hAnsi="Times New Roman" w:cs="Times New Roman"/>
        </w:rPr>
      </w:pPr>
      <w:r>
        <w:rPr>
          <w:rFonts w:ascii="Lucida Sans" w:eastAsia="Lucida Sans" w:hAnsi="Lucida Sans" w:cs="Lucida Sans"/>
          <w:sz w:val="24"/>
        </w:rPr>
        <w:t xml:space="preserve">Our University has many Muslim students and staff including UK and International students who would all normally be in based in Bradford for the duration of Ramadan too. During this time of physical distancing and isolation it is important that we encourage a safe and inclusive environment. It is important that we encourage each other to follow all the government guidelines during this period of Covid-19, especially around not meeting up with groups other than members of our immediate family that we live with. </w:t>
      </w:r>
    </w:p>
    <w:p w14:paraId="3DCE601A" w14:textId="77777777" w:rsidR="002F7877" w:rsidRDefault="002F7877" w:rsidP="002F7877">
      <w:pPr>
        <w:spacing w:line="204" w:lineRule="exact"/>
        <w:rPr>
          <w:rFonts w:ascii="Times New Roman" w:eastAsia="Times New Roman" w:hAnsi="Times New Roman" w:cs="Times New Roman"/>
        </w:rPr>
      </w:pPr>
    </w:p>
    <w:p w14:paraId="31498F40" w14:textId="77777777" w:rsidR="002F7877" w:rsidRDefault="002F7877" w:rsidP="002F7877">
      <w:pPr>
        <w:spacing w:line="0" w:lineRule="atLeast"/>
        <w:rPr>
          <w:rFonts w:ascii="Lucida Sans" w:eastAsia="Lucida Sans" w:hAnsi="Lucida Sans" w:cs="Lucida Sans"/>
          <w:sz w:val="24"/>
        </w:rPr>
      </w:pPr>
      <w:r>
        <w:rPr>
          <w:rFonts w:ascii="Lucida Sans" w:eastAsia="Lucida Sans" w:hAnsi="Lucida Sans" w:cs="Lucida Sans"/>
          <w:sz w:val="24"/>
        </w:rPr>
        <w:t xml:space="preserve">In wanting to support students during this time there are </w:t>
      </w:r>
      <w:proofErr w:type="gramStart"/>
      <w:r>
        <w:rPr>
          <w:rFonts w:ascii="Lucida Sans" w:eastAsia="Lucida Sans" w:hAnsi="Lucida Sans" w:cs="Lucida Sans"/>
          <w:sz w:val="24"/>
        </w:rPr>
        <w:t>a number of</w:t>
      </w:r>
      <w:proofErr w:type="gramEnd"/>
      <w:r>
        <w:rPr>
          <w:rFonts w:ascii="Lucida Sans" w:eastAsia="Lucida Sans" w:hAnsi="Lucida Sans" w:cs="Lucida Sans"/>
          <w:sz w:val="24"/>
        </w:rPr>
        <w:t xml:space="preserve"> areas to access; </w:t>
      </w:r>
    </w:p>
    <w:p w14:paraId="6E0960DD" w14:textId="77777777" w:rsidR="002F7877" w:rsidRDefault="002F7877" w:rsidP="002F7877">
      <w:pPr>
        <w:spacing w:line="0" w:lineRule="atLeast"/>
        <w:rPr>
          <w:rFonts w:ascii="Lucida Sans" w:eastAsia="Lucida Sans" w:hAnsi="Lucida Sans" w:cs="Lucida Sans"/>
          <w:sz w:val="24"/>
        </w:rPr>
      </w:pPr>
    </w:p>
    <w:p w14:paraId="78D5FD96" w14:textId="77777777" w:rsidR="002F7877" w:rsidRDefault="002F7877" w:rsidP="002F7877">
      <w:pPr>
        <w:numPr>
          <w:ilvl w:val="0"/>
          <w:numId w:val="3"/>
        </w:numPr>
        <w:tabs>
          <w:tab w:val="left" w:pos="797"/>
        </w:tabs>
        <w:spacing w:line="232" w:lineRule="auto"/>
        <w:ind w:left="720" w:right="1600" w:hanging="360"/>
        <w:rPr>
          <w:rFonts w:ascii="Lucida Sans" w:eastAsia="Lucida Sans" w:hAnsi="Lucida Sans" w:cs="Lucida Sans"/>
          <w:color w:val="0000FF"/>
          <w:sz w:val="24"/>
          <w:u w:val="single"/>
        </w:rPr>
      </w:pPr>
      <w:r>
        <w:rPr>
          <w:rFonts w:ascii="Lucida Sans" w:eastAsia="Lucida Sans" w:hAnsi="Lucida Sans" w:cs="Lucida Sans"/>
          <w:b/>
          <w:sz w:val="24"/>
        </w:rPr>
        <w:t xml:space="preserve">Student Union Islamic Society </w:t>
      </w:r>
      <w:hyperlink r:id="rId9" w:history="1">
        <w:r>
          <w:rPr>
            <w:rStyle w:val="Hyperlink"/>
            <w:rFonts w:ascii="Lucida Sans" w:hAnsi="Lucida Sans"/>
          </w:rPr>
          <w:t>https://www.bradfordunisu.co.uk/groups/isoc-islamic-society</w:t>
        </w:r>
      </w:hyperlink>
    </w:p>
    <w:p w14:paraId="446E54B5" w14:textId="77777777" w:rsidR="002F7877" w:rsidRDefault="002F7877" w:rsidP="002F7877">
      <w:pPr>
        <w:spacing w:line="10" w:lineRule="exact"/>
        <w:rPr>
          <w:rFonts w:ascii="Lucida Sans" w:eastAsia="Lucida Sans" w:hAnsi="Lucida Sans" w:cs="Lucida Sans"/>
          <w:color w:val="0000FF"/>
          <w:sz w:val="24"/>
          <w:u w:val="single"/>
        </w:rPr>
      </w:pPr>
    </w:p>
    <w:p w14:paraId="57B48F46" w14:textId="77777777" w:rsidR="002F7877" w:rsidRDefault="002F7877" w:rsidP="002F7877">
      <w:pPr>
        <w:numPr>
          <w:ilvl w:val="0"/>
          <w:numId w:val="3"/>
        </w:numPr>
        <w:tabs>
          <w:tab w:val="left" w:pos="720"/>
        </w:tabs>
        <w:spacing w:line="232" w:lineRule="auto"/>
        <w:ind w:left="720" w:right="700" w:hanging="360"/>
        <w:rPr>
          <w:rFonts w:ascii="Lucida Sans" w:eastAsia="Lucida Sans" w:hAnsi="Lucida Sans" w:cs="Lucida Sans"/>
          <w:sz w:val="24"/>
        </w:rPr>
      </w:pPr>
      <w:r>
        <w:rPr>
          <w:rFonts w:ascii="Lucida Sans" w:eastAsia="Lucida Sans" w:hAnsi="Lucida Sans" w:cs="Lucida Sans"/>
          <w:b/>
          <w:sz w:val="24"/>
        </w:rPr>
        <w:t xml:space="preserve">Islamic Theology Society (ITS) </w:t>
      </w:r>
      <w:hyperlink r:id="rId10" w:history="1">
        <w:r>
          <w:rPr>
            <w:rStyle w:val="Hyperlink"/>
            <w:rFonts w:ascii="Lucida Sans" w:hAnsi="Lucida Sans"/>
          </w:rPr>
          <w:t>https://www.bradfordunisu.co.uk/groups/islamic-theology-society-its</w:t>
        </w:r>
      </w:hyperlink>
    </w:p>
    <w:p w14:paraId="44E9635F" w14:textId="77777777" w:rsidR="002F7877" w:rsidRDefault="002F7877" w:rsidP="002F7877">
      <w:pPr>
        <w:spacing w:line="200" w:lineRule="exact"/>
        <w:rPr>
          <w:rFonts w:ascii="Lucida Sans" w:eastAsia="Lucida Sans" w:hAnsi="Lucida Sans" w:cs="Lucida Sans"/>
          <w:sz w:val="24"/>
        </w:rPr>
      </w:pPr>
    </w:p>
    <w:p w14:paraId="4895FF6A" w14:textId="77777777" w:rsidR="002F7877" w:rsidRDefault="002F7877" w:rsidP="002F7877">
      <w:pPr>
        <w:spacing w:line="0" w:lineRule="atLeast"/>
        <w:rPr>
          <w:rFonts w:ascii="Times New Roman" w:eastAsia="Times New Roman" w:hAnsi="Times New Roman" w:cs="Times New Roman"/>
        </w:rPr>
      </w:pPr>
    </w:p>
    <w:p w14:paraId="3D745F6C" w14:textId="77777777" w:rsidR="002F7877" w:rsidRDefault="002F7877" w:rsidP="002F7877">
      <w:pPr>
        <w:tabs>
          <w:tab w:val="left" w:pos="720"/>
        </w:tabs>
        <w:spacing w:line="235" w:lineRule="auto"/>
        <w:ind w:left="567" w:right="340"/>
        <w:jc w:val="both"/>
        <w:rPr>
          <w:rFonts w:ascii="Lucida Sans" w:eastAsia="Lucida Sans" w:hAnsi="Lucida Sans" w:cs="Lucida Sans"/>
          <w:sz w:val="24"/>
        </w:rPr>
      </w:pPr>
      <w:r>
        <w:rPr>
          <w:rFonts w:ascii="Lucida Sans" w:eastAsia="Lucida Sans" w:hAnsi="Lucida Sans" w:cs="Lucida Sans"/>
          <w:sz w:val="24"/>
        </w:rPr>
        <w:t xml:space="preserve">The University of Bradford’s Chaplaincy Team offers support to staff and students of all faith and none. Further information about the Chaplaincy service is available </w:t>
      </w:r>
      <w:hyperlink r:id="rId11" w:history="1">
        <w:r>
          <w:rPr>
            <w:rStyle w:val="Hyperlink"/>
            <w:rFonts w:ascii="Lucida Sans" w:hAnsi="Lucida Sans"/>
          </w:rPr>
          <w:t>here</w:t>
        </w:r>
      </w:hyperlink>
      <w:r>
        <w:rPr>
          <w:rFonts w:ascii="Lucida Sans" w:eastAsia="Lucida Sans" w:hAnsi="Lucida Sans" w:cs="Lucida Sans"/>
          <w:sz w:val="24"/>
        </w:rPr>
        <w:t>.</w:t>
      </w:r>
    </w:p>
    <w:p w14:paraId="347D8AE0" w14:textId="77777777" w:rsidR="002F7877" w:rsidRDefault="002F7877" w:rsidP="002F7877">
      <w:pPr>
        <w:spacing w:line="297" w:lineRule="exact"/>
        <w:rPr>
          <w:rFonts w:ascii="Lucida Sans" w:eastAsia="Lucida Sans" w:hAnsi="Lucida Sans" w:cs="Lucida Sans"/>
          <w:sz w:val="24"/>
        </w:rPr>
      </w:pPr>
    </w:p>
    <w:p w14:paraId="4F4588A5" w14:textId="77777777" w:rsidR="002F7877" w:rsidRDefault="002F7877" w:rsidP="002F7877">
      <w:pPr>
        <w:tabs>
          <w:tab w:val="left" w:pos="720"/>
        </w:tabs>
        <w:spacing w:line="237" w:lineRule="auto"/>
        <w:ind w:left="567" w:right="40"/>
        <w:rPr>
          <w:rFonts w:ascii="Lucida Sans" w:eastAsia="Lucida Sans" w:hAnsi="Lucida Sans" w:cs="Lucida Sans"/>
          <w:color w:val="0000FF"/>
          <w:sz w:val="24"/>
        </w:rPr>
      </w:pPr>
      <w:r>
        <w:rPr>
          <w:rFonts w:ascii="Lucida Sans" w:eastAsia="Lucida Sans" w:hAnsi="Lucida Sans" w:cs="Lucida Sans"/>
          <w:sz w:val="24"/>
        </w:rPr>
        <w:t>The University’s Muslim Faith Advisors are Dr Aicha Bahij (female advisor-email-</w:t>
      </w:r>
      <w:hyperlink r:id="rId12" w:history="1">
        <w:r>
          <w:rPr>
            <w:rStyle w:val="Hyperlink"/>
            <w:rFonts w:ascii="Lucida Sans" w:hAnsi="Lucida Sans"/>
          </w:rPr>
          <w:t>muslimadvisor@bradford.ac.uk</w:t>
        </w:r>
      </w:hyperlink>
      <w:r>
        <w:rPr>
          <w:rFonts w:ascii="Lucida Sans" w:eastAsia="Lucida Sans" w:hAnsi="Lucida Sans" w:cs="Lucida Sans"/>
          <w:color w:val="44536A"/>
          <w:sz w:val="24"/>
        </w:rPr>
        <w:t>)</w:t>
      </w:r>
      <w:r>
        <w:rPr>
          <w:rFonts w:ascii="Lucida Sans" w:eastAsia="Lucida Sans" w:hAnsi="Lucida Sans" w:cs="Lucida Sans"/>
          <w:sz w:val="24"/>
        </w:rPr>
        <w:t xml:space="preserve"> and Anjum Shah (male advisor email-</w:t>
      </w:r>
      <w:hyperlink r:id="rId13" w:history="1">
        <w:r>
          <w:rPr>
            <w:rStyle w:val="Hyperlink"/>
            <w:rFonts w:ascii="Lucida Sans" w:hAnsi="Lucida Sans"/>
          </w:rPr>
          <w:t xml:space="preserve">muslimfaithadvisor@bradford.ac.uk. </w:t>
        </w:r>
      </w:hyperlink>
      <w:r>
        <w:rPr>
          <w:rFonts w:ascii="Lucida Sans" w:eastAsia="Lucida Sans" w:hAnsi="Lucida Sans" w:cs="Lucida Sans"/>
          <w:color w:val="0000FF"/>
          <w:sz w:val="24"/>
        </w:rPr>
        <w:t xml:space="preserve">You </w:t>
      </w:r>
      <w:r>
        <w:rPr>
          <w:rFonts w:ascii="Lucida Sans" w:eastAsia="Lucida Sans" w:hAnsi="Lucida Sans" w:cs="Lucida Sans"/>
          <w:color w:val="000000"/>
          <w:sz w:val="24"/>
        </w:rPr>
        <w:t>can contact them via email, if you</w:t>
      </w:r>
      <w:r>
        <w:rPr>
          <w:rFonts w:ascii="Lucida Sans" w:eastAsia="Lucida Sans" w:hAnsi="Lucida Sans" w:cs="Lucida Sans"/>
          <w:color w:val="0000FF"/>
          <w:sz w:val="24"/>
        </w:rPr>
        <w:t xml:space="preserve"> </w:t>
      </w:r>
      <w:r>
        <w:rPr>
          <w:rFonts w:ascii="Lucida Sans" w:eastAsia="Lucida Sans" w:hAnsi="Lucida Sans" w:cs="Lucida Sans"/>
          <w:color w:val="000000"/>
          <w:sz w:val="24"/>
        </w:rPr>
        <w:t>prefer a faith advisor of a specific gender please specify this in your contact.</w:t>
      </w:r>
    </w:p>
    <w:p w14:paraId="3997F08B" w14:textId="77777777" w:rsidR="002F7877" w:rsidRDefault="002F7877" w:rsidP="002F7877">
      <w:pPr>
        <w:spacing w:line="200" w:lineRule="exact"/>
        <w:rPr>
          <w:rFonts w:ascii="Lucida Sans" w:eastAsia="Lucida Sans" w:hAnsi="Lucida Sans" w:cs="Lucida Sans"/>
          <w:color w:val="0000FF"/>
          <w:sz w:val="24"/>
        </w:rPr>
      </w:pPr>
    </w:p>
    <w:p w14:paraId="14F3CCBB" w14:textId="77777777" w:rsidR="002F7877" w:rsidRDefault="002F7877" w:rsidP="002F7877">
      <w:pPr>
        <w:spacing w:line="200" w:lineRule="exact"/>
        <w:rPr>
          <w:rFonts w:ascii="Lucida Sans" w:eastAsia="Lucida Sans" w:hAnsi="Lucida Sans" w:cs="Lucida Sans"/>
          <w:color w:val="0000FF"/>
          <w:sz w:val="24"/>
        </w:rPr>
      </w:pPr>
    </w:p>
    <w:p w14:paraId="6801D94E" w14:textId="77777777" w:rsidR="002F7877" w:rsidRDefault="002F7877" w:rsidP="002F7877">
      <w:pPr>
        <w:spacing w:line="220" w:lineRule="exact"/>
        <w:sectPr w:rsidR="002F7877">
          <w:pgSz w:w="11906" w:h="16838"/>
          <w:pgMar w:top="533" w:right="1219" w:bottom="1440" w:left="1140" w:header="720" w:footer="720" w:gutter="0"/>
          <w:cols w:space="720"/>
          <w:docGrid w:linePitch="360"/>
        </w:sectPr>
      </w:pPr>
      <w:r w:rsidRPr="00B8608F">
        <w:rPr>
          <w:rFonts w:ascii="Lucida Sans" w:eastAsia="Lucida Sans" w:hAnsi="Lucida Sans" w:cs="Lucida Sans"/>
          <w:sz w:val="24"/>
        </w:rPr>
        <w:t xml:space="preserve">In addition </w:t>
      </w:r>
      <w:r>
        <w:rPr>
          <w:rFonts w:ascii="Lucida Sans" w:eastAsia="Lucida Sans" w:hAnsi="Lucida Sans" w:cs="Lucida Sans"/>
          <w:sz w:val="24"/>
        </w:rPr>
        <w:t xml:space="preserve">advice, support and guidance is also available to managers, staff and students from the Equality and Diversity Team by emailing </w:t>
      </w:r>
      <w:hyperlink r:id="rId14" w:history="1">
        <w:r>
          <w:rPr>
            <w:rStyle w:val="Hyperlink"/>
            <w:rFonts w:ascii="Lucida Sans" w:hAnsi="Lucida Sans"/>
          </w:rPr>
          <w:t>equality@bradford.ac.uk</w:t>
        </w:r>
      </w:hyperlink>
    </w:p>
    <w:p w14:paraId="29FA6818" w14:textId="77777777" w:rsidR="00790C09" w:rsidRDefault="00790C09"/>
    <w:sectPr w:rsidR="00790C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80"/>
    <w:family w:val="auto"/>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0" w:firstLine="0"/>
      </w:pPr>
      <w:rPr>
        <w:rFonts w:ascii="Symbol" w:hAnsi="Symbol"/>
      </w:rPr>
    </w:lvl>
  </w:abstractNum>
  <w:abstractNum w:abstractNumId="2" w15:restartNumberingAfterBreak="0">
    <w:nsid w:val="00000005"/>
    <w:multiLevelType w:val="singleLevel"/>
    <w:tmpl w:val="00000005"/>
    <w:name w:val="WW8Num5"/>
    <w:lvl w:ilvl="0">
      <w:start w:val="1"/>
      <w:numFmt w:val="bullet"/>
      <w:lvlText w:val="-"/>
      <w:lvlJc w:val="left"/>
      <w:pPr>
        <w:tabs>
          <w:tab w:val="num" w:pos="0"/>
        </w:tabs>
        <w:ind w:left="0" w:firstLine="0"/>
      </w:pPr>
      <w:rPr>
        <w:rFonts w:ascii="OpenSymbol" w:hAnsi="OpenSymbol"/>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877"/>
    <w:rsid w:val="002F7877"/>
    <w:rsid w:val="00790C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73E5F"/>
  <w15:chartTrackingRefBased/>
  <w15:docId w15:val="{48D1A58E-AC3A-4B6D-A0C1-1D0285F3B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877"/>
    <w:pPr>
      <w:widowControl w:val="0"/>
      <w:suppressAutoHyphens/>
      <w:spacing w:after="0" w:line="240" w:lineRule="auto"/>
    </w:pPr>
    <w:rPr>
      <w:rFonts w:ascii="Calibri" w:eastAsia="Calibri" w:hAnsi="Calibri" w:cs="Arial"/>
      <w:sz w:val="20"/>
      <w:szCs w:val="20"/>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F7877"/>
    <w:rPr>
      <w:color w:val="000080"/>
      <w:u w:val="single"/>
    </w:rPr>
  </w:style>
  <w:style w:type="paragraph" w:styleId="ListParagraph">
    <w:name w:val="List Paragraph"/>
    <w:basedOn w:val="Normal"/>
    <w:uiPriority w:val="34"/>
    <w:qFormat/>
    <w:rsid w:val="002F7877"/>
    <w:pPr>
      <w:ind w:left="720"/>
      <w:contextualSpacing/>
    </w:pPr>
    <w:rPr>
      <w:rFonts w:cs="Mang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uslimadvisor@bradford.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uslimadvisor@bradford.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radford.ac.uk/my-bradford/a-z/faith-advisers-and-chaplains.php"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bradfordunisu.co.uk/groups/islamic-theology-society-its" TargetMode="External"/><Relationship Id="rId4" Type="http://schemas.openxmlformats.org/officeDocument/2006/relationships/numbering" Target="numbering.xml"/><Relationship Id="rId9" Type="http://schemas.openxmlformats.org/officeDocument/2006/relationships/hyperlink" Target="https://www.bradfordunisu.co.uk/groups/isoc-islamic-society" TargetMode="External"/><Relationship Id="rId14" Type="http://schemas.openxmlformats.org/officeDocument/2006/relationships/hyperlink" Target="mailto:equality@bradfor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82028AB2801945A4C6D562EEC5F1F7" ma:contentTypeVersion="8" ma:contentTypeDescription="Create a new document." ma:contentTypeScope="" ma:versionID="43ca503e10df11d6b7ad445e0f5a813c">
  <xsd:schema xmlns:xsd="http://www.w3.org/2001/XMLSchema" xmlns:xs="http://www.w3.org/2001/XMLSchema" xmlns:p="http://schemas.microsoft.com/office/2006/metadata/properties" xmlns:ns3="c7d889e2-5f9d-4762-81f9-596f65a25712" targetNamespace="http://schemas.microsoft.com/office/2006/metadata/properties" ma:root="true" ma:fieldsID="0702b0adb8b1ffc98508e6be8e1aca3f" ns3:_="">
    <xsd:import namespace="c7d889e2-5f9d-4762-81f9-596f65a2571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889e2-5f9d-4762-81f9-596f65a257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6B2BBA-CAC3-44D2-88F1-044185498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889e2-5f9d-4762-81f9-596f65a257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19AC8E-53E2-4CA1-9C99-4BA36784D444}">
  <ds:schemaRefs>
    <ds:schemaRef ds:uri="http://schemas.microsoft.com/sharepoint/v3/contenttype/forms"/>
  </ds:schemaRefs>
</ds:datastoreItem>
</file>

<file path=customXml/itemProps3.xml><?xml version="1.0" encoding="utf-8"?>
<ds:datastoreItem xmlns:ds="http://schemas.openxmlformats.org/officeDocument/2006/customXml" ds:itemID="{B6E5BD4A-A010-4145-9D6D-4666EBD97440}">
  <ds:schemaRefs>
    <ds:schemaRef ds:uri="http://purl.org/dc/terms/"/>
    <ds:schemaRef ds:uri="c7d889e2-5f9d-4762-81f9-596f65a25712"/>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658</Words>
  <Characters>3757</Characters>
  <Application>Microsoft Office Word</Application>
  <DocSecurity>0</DocSecurity>
  <Lines>31</Lines>
  <Paragraphs>8</Paragraphs>
  <ScaleCrop>false</ScaleCrop>
  <Company>University of Bradford</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Howorth</dc:creator>
  <cp:keywords/>
  <dc:description/>
  <cp:lastModifiedBy>Andrew Howorth</cp:lastModifiedBy>
  <cp:revision>1</cp:revision>
  <dcterms:created xsi:type="dcterms:W3CDTF">2020-04-07T11:27:00Z</dcterms:created>
  <dcterms:modified xsi:type="dcterms:W3CDTF">2020-04-07T11:29:00Z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0x0101004C82028AB2801945A4C6D562EEC5F1F7</vt:lpwstr>
  </property>
</Properties>
</file>